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AC72A" w14:textId="77777777" w:rsidR="008D599C" w:rsidRPr="00C9123B" w:rsidRDefault="008D599C" w:rsidP="008D599C">
      <w:pPr>
        <w:pStyle w:val="aff"/>
        <w:ind w:left="780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10ECC">
        <w:rPr>
          <w:rFonts w:ascii="Times New Roman" w:eastAsia="Calibri" w:hAnsi="Times New Roman"/>
          <w:b/>
          <w:color w:val="000000"/>
          <w:sz w:val="24"/>
          <w:szCs w:val="24"/>
        </w:rPr>
        <w:t>ПОРУЧЕНИЕ НА ДЕПОЗИТАРНУЮ ОПЕРАЦИЮ</w:t>
      </w:r>
    </w:p>
    <w:p w14:paraId="182765D6" w14:textId="77777777" w:rsidR="008D599C" w:rsidRPr="00A36CDB" w:rsidRDefault="008D599C" w:rsidP="008D599C">
      <w:pPr>
        <w:pStyle w:val="aff"/>
        <w:ind w:left="780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36CDB">
        <w:rPr>
          <w:rFonts w:ascii="Times New Roman" w:eastAsia="Calibri" w:hAnsi="Times New Roman"/>
          <w:b/>
          <w:color w:val="000000"/>
          <w:sz w:val="24"/>
          <w:szCs w:val="24"/>
        </w:rPr>
        <w:t>ПЕРЕВОДА ЦЕННЫХ БУМАГ</w:t>
      </w:r>
    </w:p>
    <w:p w14:paraId="3A7A7279" w14:textId="77777777" w:rsidR="008D599C" w:rsidRPr="00A36CDB" w:rsidRDefault="008D599C" w:rsidP="00035356">
      <w:pPr>
        <w:pStyle w:val="aff"/>
        <w:spacing w:after="120"/>
        <w:ind w:left="782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06865A7C" w14:textId="77777777" w:rsidR="008D599C" w:rsidRPr="00A36CDB" w:rsidRDefault="008D599C" w:rsidP="00035356">
      <w:pPr>
        <w:pStyle w:val="aff"/>
        <w:spacing w:after="40"/>
        <w:ind w:left="0"/>
        <w:rPr>
          <w:rFonts w:ascii="Times New Roman" w:eastAsia="Calibri" w:hAnsi="Times New Roman"/>
          <w:i/>
          <w:sz w:val="18"/>
          <w:szCs w:val="18"/>
        </w:rPr>
      </w:pPr>
      <w:r w:rsidRPr="00A36CDB">
        <w:rPr>
          <w:rFonts w:ascii="Times New Roman" w:eastAsia="Calibri" w:hAnsi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eastAsia="Calibri" w:hAnsi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eastAsia="Calibri" w:hAnsi="Times New Roman"/>
          <w:i/>
          <w:sz w:val="18"/>
          <w:szCs w:val="18"/>
        </w:rPr>
        <w:instrText xml:space="preserve"> FORMCHECKBOX </w:instrText>
      </w:r>
      <w:r w:rsidR="00374BB3">
        <w:rPr>
          <w:rFonts w:ascii="Times New Roman" w:eastAsia="Calibri" w:hAnsi="Times New Roman"/>
          <w:i/>
          <w:sz w:val="18"/>
          <w:szCs w:val="18"/>
        </w:rPr>
      </w:r>
      <w:r w:rsidR="00374BB3">
        <w:rPr>
          <w:rFonts w:ascii="Times New Roman" w:eastAsia="Calibri" w:hAnsi="Times New Roman"/>
          <w:i/>
          <w:sz w:val="18"/>
          <w:szCs w:val="18"/>
        </w:rPr>
        <w:fldChar w:fldCharType="separate"/>
      </w:r>
      <w:r w:rsidRPr="00581129">
        <w:rPr>
          <w:rFonts w:ascii="Times New Roman" w:eastAsia="Calibri" w:hAnsi="Times New Roman"/>
          <w:i/>
          <w:sz w:val="18"/>
          <w:szCs w:val="18"/>
        </w:rPr>
        <w:fldChar w:fldCharType="end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8"/>
        <w:gridCol w:w="7126"/>
      </w:tblGrid>
      <w:tr w:rsidR="008D599C" w:rsidRPr="00A36CDB" w14:paraId="5DA93544" w14:textId="77777777" w:rsidTr="002816D3">
        <w:tc>
          <w:tcPr>
            <w:tcW w:w="2508" w:type="dxa"/>
          </w:tcPr>
          <w:p w14:paraId="6B4A084F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ДЕПОНЕНТ – отправитель ценных бумаг   </w:t>
            </w:r>
          </w:p>
          <w:p w14:paraId="122DA08F" w14:textId="77777777" w:rsidR="008D599C" w:rsidRPr="006A3E91" w:rsidRDefault="008D599C" w:rsidP="00FA639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>(полное наименование/ФИО, адрес местонахождения /регистрации)</w:t>
            </w:r>
          </w:p>
        </w:tc>
        <w:tc>
          <w:tcPr>
            <w:tcW w:w="7126" w:type="dxa"/>
          </w:tcPr>
          <w:p w14:paraId="7B754A1D" w14:textId="77777777" w:rsidR="008D599C" w:rsidRPr="00810ECC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3EFA8478" w14:textId="77777777" w:rsidTr="002816D3">
        <w:tc>
          <w:tcPr>
            <w:tcW w:w="2508" w:type="dxa"/>
          </w:tcPr>
          <w:p w14:paraId="3F6D5FEC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7126" w:type="dxa"/>
          </w:tcPr>
          <w:p w14:paraId="6205C1FD" w14:textId="77777777" w:rsidR="008D599C" w:rsidRPr="000E5AAE" w:rsidRDefault="008D599C" w:rsidP="00FA6392">
            <w:pPr>
              <w:spacing w:before="60" w:after="60"/>
              <w:ind w:lef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Владелец  </w:t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Номинальный держатель  </w:t>
            </w:r>
            <w:r w:rsidRPr="00581129">
              <w:rPr>
                <w:rFonts w:ascii="Times New Roman" w:eastAsia="Calibri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b/>
                <w:bCs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b/>
                <w:bCs/>
              </w:rPr>
            </w:r>
            <w:r w:rsidR="00374BB3">
              <w:rPr>
                <w:rFonts w:ascii="Times New Roman" w:eastAsia="Calibri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>Доверительный управляющий</w:t>
            </w:r>
          </w:p>
          <w:p w14:paraId="11EFFE46" w14:textId="77777777" w:rsidR="008D599C" w:rsidRPr="00E96460" w:rsidRDefault="008D599C" w:rsidP="00FA6392">
            <w:pPr>
              <w:spacing w:before="60" w:after="60"/>
              <w:ind w:lef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eastAsia="Calibri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b/>
                <w:bCs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b/>
                <w:bCs/>
              </w:rPr>
            </w:r>
            <w:r w:rsidR="00374BB3">
              <w:rPr>
                <w:rFonts w:ascii="Times New Roman" w:eastAsia="Calibri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374BB3">
              <w:rPr>
                <w:rFonts w:ascii="Times New Roman" w:hAnsi="Times New Roman" w:cs="Times New Roman"/>
                <w:b/>
                <w:bCs/>
              </w:rPr>
            </w:r>
            <w:r w:rsidR="00374BB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8D599C" w:rsidRPr="00A36CDB" w14:paraId="742382D4" w14:textId="77777777" w:rsidTr="002816D3">
        <w:tc>
          <w:tcPr>
            <w:tcW w:w="2508" w:type="dxa"/>
          </w:tcPr>
          <w:p w14:paraId="2BB8BC8C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Ном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>ер счета депо</w:t>
            </w:r>
          </w:p>
        </w:tc>
        <w:tc>
          <w:tcPr>
            <w:tcW w:w="7126" w:type="dxa"/>
          </w:tcPr>
          <w:p w14:paraId="69260F3D" w14:textId="77777777" w:rsidR="008D599C" w:rsidRPr="00E96460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7F1900DB" w14:textId="77777777" w:rsidTr="002816D3">
        <w:tc>
          <w:tcPr>
            <w:tcW w:w="2508" w:type="dxa"/>
          </w:tcPr>
          <w:p w14:paraId="115EFFE5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Дополнительная информация для расчетов</w:t>
            </w:r>
          </w:p>
        </w:tc>
        <w:tc>
          <w:tcPr>
            <w:tcW w:w="7126" w:type="dxa"/>
          </w:tcPr>
          <w:p w14:paraId="048BB7DB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D42C984" w14:textId="77777777" w:rsidR="008D599C" w:rsidRPr="00035356" w:rsidRDefault="008D599C" w:rsidP="00035356">
      <w:pPr>
        <w:pStyle w:val="aff"/>
        <w:spacing w:after="120"/>
        <w:ind w:left="782"/>
        <w:rPr>
          <w:rFonts w:ascii="Times New Roman" w:eastAsia="Calibri" w:hAnsi="Times New Roman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1805"/>
        <w:gridCol w:w="848"/>
        <w:gridCol w:w="1110"/>
        <w:gridCol w:w="2029"/>
        <w:gridCol w:w="1364"/>
      </w:tblGrid>
      <w:tr w:rsidR="008D599C" w:rsidRPr="00A36CDB" w14:paraId="07937FDF" w14:textId="77777777" w:rsidTr="002816D3">
        <w:tc>
          <w:tcPr>
            <w:tcW w:w="2478" w:type="dxa"/>
          </w:tcPr>
          <w:p w14:paraId="0639C5D1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эмитента</w:t>
            </w:r>
          </w:p>
        </w:tc>
        <w:tc>
          <w:tcPr>
            <w:tcW w:w="7156" w:type="dxa"/>
            <w:gridSpan w:val="5"/>
          </w:tcPr>
          <w:p w14:paraId="716695F3" w14:textId="77777777" w:rsidR="008D599C" w:rsidRPr="00E96460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7C337D92" w14:textId="77777777" w:rsidTr="002816D3">
        <w:tc>
          <w:tcPr>
            <w:tcW w:w="2478" w:type="dxa"/>
          </w:tcPr>
          <w:p w14:paraId="409D3367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7156" w:type="dxa"/>
            <w:gridSpan w:val="5"/>
          </w:tcPr>
          <w:p w14:paraId="69C9C265" w14:textId="77777777" w:rsidR="008D599C" w:rsidRPr="000E5AAE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0E1CBD7C" w14:textId="77777777" w:rsidTr="002816D3">
        <w:trPr>
          <w:trHeight w:val="449"/>
        </w:trPr>
        <w:tc>
          <w:tcPr>
            <w:tcW w:w="2478" w:type="dxa"/>
          </w:tcPr>
          <w:p w14:paraId="5E6544EC" w14:textId="77777777" w:rsidR="008D599C" w:rsidRPr="00E96460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Номер государственной</w:t>
            </w:r>
            <w:r w:rsidRPr="000E5AAE">
              <w:rPr>
                <w:rFonts w:ascii="Times New Roman" w:eastAsia="Calibri" w:hAnsi="Times New Roman" w:cs="Times New Roman"/>
                <w:color w:val="008000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>регистрации</w:t>
            </w:r>
          </w:p>
        </w:tc>
        <w:tc>
          <w:tcPr>
            <w:tcW w:w="1805" w:type="dxa"/>
          </w:tcPr>
          <w:p w14:paraId="6E11E760" w14:textId="77777777" w:rsidR="008D599C" w:rsidRPr="006A3E91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14:paraId="3FE63F51" w14:textId="77777777" w:rsidR="008D599C" w:rsidRPr="00810ECC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CC">
              <w:rPr>
                <w:rFonts w:ascii="Times New Roman" w:eastAsia="Calibri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1110" w:type="dxa"/>
          </w:tcPr>
          <w:p w14:paraId="7F17E090" w14:textId="77777777" w:rsidR="008D599C" w:rsidRPr="00A36CDB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</w:tcPr>
          <w:p w14:paraId="520EE1DB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Номинал ценной бумаги</w:t>
            </w:r>
          </w:p>
        </w:tc>
        <w:tc>
          <w:tcPr>
            <w:tcW w:w="1364" w:type="dxa"/>
          </w:tcPr>
          <w:p w14:paraId="1FFB7DFB" w14:textId="77777777" w:rsidR="008D599C" w:rsidRPr="00A36CDB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0C8946B2" w14:textId="77777777" w:rsidTr="002816D3">
        <w:tc>
          <w:tcPr>
            <w:tcW w:w="2478" w:type="dxa"/>
          </w:tcPr>
          <w:p w14:paraId="7F9DF378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цифрами, шт. </w:t>
            </w:r>
          </w:p>
        </w:tc>
        <w:tc>
          <w:tcPr>
            <w:tcW w:w="1805" w:type="dxa"/>
          </w:tcPr>
          <w:p w14:paraId="69922FFD" w14:textId="77777777" w:rsidR="008D599C" w:rsidRPr="000E5AAE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14:paraId="2847DE3E" w14:textId="77777777" w:rsidR="008D599C" w:rsidRPr="006A3E91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прописью, ш</w:t>
            </w:r>
            <w:r w:rsidRPr="006A3E91">
              <w:rPr>
                <w:rFonts w:ascii="Times New Roman" w:eastAsia="Calibri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3393" w:type="dxa"/>
            <w:gridSpan w:val="2"/>
          </w:tcPr>
          <w:p w14:paraId="6825C87D" w14:textId="77777777" w:rsidR="008D599C" w:rsidRPr="00810ECC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69C1A1" w14:textId="77777777" w:rsidR="008D599C" w:rsidRPr="00035356" w:rsidRDefault="008D599C" w:rsidP="00035356">
      <w:pPr>
        <w:pStyle w:val="aff"/>
        <w:spacing w:after="120"/>
        <w:ind w:left="782"/>
        <w:rPr>
          <w:rFonts w:ascii="Times New Roman" w:eastAsia="Calibri" w:hAnsi="Times New Roman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22"/>
        <w:gridCol w:w="1772"/>
        <w:gridCol w:w="1960"/>
        <w:gridCol w:w="3394"/>
      </w:tblGrid>
      <w:tr w:rsidR="008D599C" w:rsidRPr="00A36CDB" w14:paraId="45399777" w14:textId="77777777" w:rsidTr="002816D3">
        <w:trPr>
          <w:trHeight w:val="1156"/>
        </w:trPr>
        <w:tc>
          <w:tcPr>
            <w:tcW w:w="2508" w:type="dxa"/>
            <w:gridSpan w:val="2"/>
          </w:tcPr>
          <w:p w14:paraId="39360259" w14:textId="77777777" w:rsidR="008D599C" w:rsidRPr="00E96460" w:rsidRDefault="008D599C" w:rsidP="00FA639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ДЕПОНЕНТ – получатель</w:t>
            </w:r>
            <w:r w:rsidRPr="00E9646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ценных бумаг</w:t>
            </w:r>
          </w:p>
          <w:p w14:paraId="6804E766" w14:textId="77777777" w:rsidR="008D599C" w:rsidRPr="00810ECC" w:rsidRDefault="008D599C" w:rsidP="00FA639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E91">
              <w:rPr>
                <w:rFonts w:ascii="Times New Roman" w:eastAsia="Calibri" w:hAnsi="Times New Roman" w:cs="Times New Roman"/>
                <w:sz w:val="18"/>
                <w:szCs w:val="18"/>
              </w:rPr>
              <w:t>(полное наименование/ФИО, адрес местонахождения /регистрации)</w:t>
            </w:r>
          </w:p>
        </w:tc>
        <w:tc>
          <w:tcPr>
            <w:tcW w:w="7126" w:type="dxa"/>
            <w:gridSpan w:val="3"/>
          </w:tcPr>
          <w:p w14:paraId="1F2E1072" w14:textId="77777777" w:rsidR="008D599C" w:rsidRPr="00A36CDB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416DE0D4" w14:textId="77777777" w:rsidTr="002816D3">
        <w:tc>
          <w:tcPr>
            <w:tcW w:w="2508" w:type="dxa"/>
            <w:gridSpan w:val="2"/>
          </w:tcPr>
          <w:p w14:paraId="4D7496F5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7126" w:type="dxa"/>
            <w:gridSpan w:val="3"/>
          </w:tcPr>
          <w:p w14:paraId="0CD00FF8" w14:textId="77777777" w:rsidR="008D599C" w:rsidRPr="000E5AAE" w:rsidRDefault="008D599C" w:rsidP="00FA6392">
            <w:pPr>
              <w:spacing w:before="60" w:after="60"/>
              <w:ind w:lef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Владелец  </w:t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>Номинальный держатель</w:t>
            </w: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eastAsia="Calibri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b/>
                <w:bCs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b/>
                <w:bCs/>
              </w:rPr>
            </w:r>
            <w:r w:rsidR="00374BB3">
              <w:rPr>
                <w:rFonts w:ascii="Times New Roman" w:eastAsia="Calibri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Доверительный управляющий </w:t>
            </w:r>
          </w:p>
          <w:p w14:paraId="25016434" w14:textId="77777777" w:rsidR="008D599C" w:rsidRPr="00E96460" w:rsidRDefault="008D599C" w:rsidP="00FA6392">
            <w:pPr>
              <w:spacing w:before="60" w:after="60"/>
              <w:ind w:lef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eastAsia="Calibri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b/>
                <w:bCs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b/>
                <w:bCs/>
              </w:rPr>
            </w:r>
            <w:r w:rsidR="00374BB3">
              <w:rPr>
                <w:rFonts w:ascii="Times New Roman" w:eastAsia="Calibri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374BB3">
              <w:rPr>
                <w:rFonts w:ascii="Times New Roman" w:hAnsi="Times New Roman" w:cs="Times New Roman"/>
                <w:b/>
                <w:bCs/>
              </w:rPr>
            </w:r>
            <w:r w:rsidR="00374BB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8D599C" w:rsidRPr="00A36CDB" w14:paraId="31AE3E92" w14:textId="77777777" w:rsidTr="002816D3">
        <w:tc>
          <w:tcPr>
            <w:tcW w:w="2508" w:type="dxa"/>
            <w:gridSpan w:val="2"/>
          </w:tcPr>
          <w:p w14:paraId="2F56F8DD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7126" w:type="dxa"/>
            <w:gridSpan w:val="3"/>
          </w:tcPr>
          <w:p w14:paraId="3695F394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47F3D13C" w14:textId="77777777" w:rsidTr="002816D3">
        <w:tc>
          <w:tcPr>
            <w:tcW w:w="2508" w:type="dxa"/>
            <w:gridSpan w:val="2"/>
          </w:tcPr>
          <w:p w14:paraId="04A33DA9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Дополнительная информация для расчетов</w:t>
            </w:r>
          </w:p>
        </w:tc>
        <w:tc>
          <w:tcPr>
            <w:tcW w:w="7126" w:type="dxa"/>
            <w:gridSpan w:val="3"/>
          </w:tcPr>
          <w:p w14:paraId="05812EFA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18E3E794" w14:textId="77777777" w:rsidTr="002816D3">
        <w:tc>
          <w:tcPr>
            <w:tcW w:w="2486" w:type="dxa"/>
          </w:tcPr>
          <w:p w14:paraId="2052A086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>Обременения</w:t>
            </w:r>
          </w:p>
        </w:tc>
        <w:tc>
          <w:tcPr>
            <w:tcW w:w="7148" w:type="dxa"/>
            <w:gridSpan w:val="4"/>
          </w:tcPr>
          <w:p w14:paraId="1CE50455" w14:textId="77777777" w:rsidR="008D599C" w:rsidRPr="00A36CDB" w:rsidRDefault="008D599C" w:rsidP="00FA6392">
            <w:pPr>
              <w:spacing w:before="60" w:after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Ценные бумаги свободны от обременения  </w:t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FORMCHECKBOX </w:instrText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374BB3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Ценные бумаги находятся в залоге</w:t>
            </w:r>
          </w:p>
        </w:tc>
      </w:tr>
      <w:tr w:rsidR="008D599C" w:rsidRPr="00A36CDB" w14:paraId="65DA4218" w14:textId="77777777" w:rsidTr="002816D3">
        <w:tc>
          <w:tcPr>
            <w:tcW w:w="2486" w:type="dxa"/>
          </w:tcPr>
          <w:p w14:paraId="7A37E32B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Залогодержатель (полное наименование), ИНН,</w:t>
            </w:r>
            <w:r w:rsidRPr="000E5A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ОГРН</w:t>
            </w:r>
          </w:p>
        </w:tc>
        <w:tc>
          <w:tcPr>
            <w:tcW w:w="7148" w:type="dxa"/>
            <w:gridSpan w:val="4"/>
          </w:tcPr>
          <w:p w14:paraId="4D12D09F" w14:textId="77777777" w:rsidR="008D599C" w:rsidRPr="00E96460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6A247ED2" w14:textId="77777777" w:rsidTr="002816D3">
        <w:tc>
          <w:tcPr>
            <w:tcW w:w="2486" w:type="dxa"/>
          </w:tcPr>
          <w:p w14:paraId="012686DD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Сумма сделки, валюта (цифрами)</w:t>
            </w:r>
          </w:p>
        </w:tc>
        <w:tc>
          <w:tcPr>
            <w:tcW w:w="1794" w:type="dxa"/>
            <w:gridSpan w:val="2"/>
          </w:tcPr>
          <w:p w14:paraId="3E106E3A" w14:textId="77777777" w:rsidR="008D599C" w:rsidRPr="000E5AAE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</w:tcPr>
          <w:p w14:paraId="17618BC7" w14:textId="77777777" w:rsidR="008D599C" w:rsidRPr="00E96460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>Сумма сделки, валюта</w:t>
            </w:r>
          </w:p>
          <w:p w14:paraId="143C1508" w14:textId="77777777" w:rsidR="008D599C" w:rsidRPr="006A3E91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eastAsia="Calibri" w:hAnsi="Times New Roman" w:cs="Times New Roman"/>
                <w:sz w:val="18"/>
                <w:szCs w:val="18"/>
              </w:rPr>
              <w:t>(прописью)</w:t>
            </w:r>
          </w:p>
        </w:tc>
        <w:tc>
          <w:tcPr>
            <w:tcW w:w="3394" w:type="dxa"/>
          </w:tcPr>
          <w:p w14:paraId="5FFF8F2C" w14:textId="77777777" w:rsidR="008D599C" w:rsidRPr="00810ECC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4E01C215" w14:textId="77777777" w:rsidTr="002816D3">
        <w:tc>
          <w:tcPr>
            <w:tcW w:w="2486" w:type="dxa"/>
          </w:tcPr>
          <w:p w14:paraId="15223773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Основание для проведения операции</w:t>
            </w:r>
          </w:p>
        </w:tc>
        <w:tc>
          <w:tcPr>
            <w:tcW w:w="7148" w:type="dxa"/>
            <w:gridSpan w:val="4"/>
          </w:tcPr>
          <w:p w14:paraId="5CB6059A" w14:textId="77777777" w:rsidR="008D599C" w:rsidRPr="000E5AAE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760BC672" w14:textId="77777777" w:rsidTr="002816D3">
        <w:tc>
          <w:tcPr>
            <w:tcW w:w="2486" w:type="dxa"/>
          </w:tcPr>
          <w:p w14:paraId="347F7101" w14:textId="77777777" w:rsidR="008D599C" w:rsidRPr="00A36CDB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7148" w:type="dxa"/>
            <w:gridSpan w:val="4"/>
          </w:tcPr>
          <w:p w14:paraId="181EF0E2" w14:textId="77777777" w:rsidR="008D599C" w:rsidRPr="000E5AAE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CC8F408" w14:textId="77777777" w:rsidR="008D599C" w:rsidRPr="00035356" w:rsidRDefault="008D599C" w:rsidP="008D599C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14:paraId="0446B10D" w14:textId="77777777" w:rsidR="008D599C" w:rsidRPr="00810ECC" w:rsidRDefault="008D599C" w:rsidP="008D599C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0E5AAE">
        <w:rPr>
          <w:rFonts w:ascii="Times New Roman" w:hAnsi="Times New Roman" w:cs="Times New Roman"/>
          <w:sz w:val="16"/>
          <w:szCs w:val="16"/>
        </w:rPr>
        <w:t>Настоящее Поручение на депозитарную операцию (далее – Поручение) заполнено для представления в Акционерное общество «</w:t>
      </w:r>
      <w:r w:rsidRPr="00E96460">
        <w:rPr>
          <w:rFonts w:ascii="Times New Roman" w:hAnsi="Times New Roman" w:cs="Times New Roman"/>
          <w:sz w:val="16"/>
          <w:szCs w:val="16"/>
        </w:rPr>
        <w:t>Акционерный Банк «РОССИЯ» (далее – Банк), адрес юридического лица: Российская Федерация, г. Санкт-Петербург, пл. Растрелли, д. 2, стр. 1. Обработка персональных данных, содержащихся в Поручении осуществляется Банком с целью п</w:t>
      </w:r>
      <w:r w:rsidRPr="006A3E91">
        <w:rPr>
          <w:rFonts w:ascii="Times New Roman" w:hAnsi="Times New Roman" w:cs="Times New Roman"/>
          <w:sz w:val="16"/>
          <w:szCs w:val="16"/>
        </w:rPr>
        <w:t>редоставления депозитарных услуг. Все указанные в Поручении персональные данные получены от Депонента/Представителя депонента. Депонент/Представитель депонента уведомил лиц, чьи персональные данные указаны в Поручении о предоставлени</w:t>
      </w:r>
      <w:r w:rsidRPr="00810ECC">
        <w:rPr>
          <w:rFonts w:ascii="Times New Roman" w:hAnsi="Times New Roman" w:cs="Times New Roman"/>
          <w:sz w:val="16"/>
          <w:szCs w:val="16"/>
        </w:rPr>
        <w:t>и их персональных данных Банку, и получил письменное согласие на предоставление персональных данных Банку.</w:t>
      </w:r>
    </w:p>
    <w:p w14:paraId="2702E08B" w14:textId="77777777" w:rsidR="008D599C" w:rsidRPr="00A36CDB" w:rsidRDefault="008D599C" w:rsidP="008D599C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36CDB">
        <w:rPr>
          <w:rFonts w:ascii="Times New Roman" w:hAnsi="Times New Roman" w:cs="Times New Roman"/>
          <w:sz w:val="16"/>
          <w:szCs w:val="16"/>
        </w:rPr>
        <w:t xml:space="preserve">Обработка персональных данных, указанных в Поручении осуществляется Банком как с использованием средств автоматизации, так и без их использования,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346CFD67" w14:textId="74B93232" w:rsidR="008D599C" w:rsidRDefault="008D599C" w:rsidP="00035356">
      <w:pPr>
        <w:pStyle w:val="aff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A36CDB">
        <w:rPr>
          <w:rFonts w:ascii="Times New Roman" w:hAnsi="Times New Roman"/>
          <w:sz w:val="16"/>
          <w:szCs w:val="16"/>
        </w:rPr>
        <w:t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Российской Федерации.</w:t>
      </w:r>
    </w:p>
    <w:p w14:paraId="7FC7A2F8" w14:textId="77777777" w:rsidR="00035356" w:rsidRPr="00035356" w:rsidRDefault="00035356" w:rsidP="00035356">
      <w:pPr>
        <w:pStyle w:val="aff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6"/>
          <w:szCs w:val="6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552"/>
        <w:gridCol w:w="2551"/>
        <w:gridCol w:w="1887"/>
      </w:tblGrid>
      <w:tr w:rsidR="008D599C" w:rsidRPr="00A36CDB" w14:paraId="387E8BAF" w14:textId="77777777" w:rsidTr="00FA6392">
        <w:tc>
          <w:tcPr>
            <w:tcW w:w="2518" w:type="dxa"/>
          </w:tcPr>
          <w:p w14:paraId="090AD11C" w14:textId="77777777" w:rsidR="008D599C" w:rsidRPr="00A36CDB" w:rsidRDefault="008D599C" w:rsidP="00FA639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2552" w:type="dxa"/>
          </w:tcPr>
          <w:p w14:paraId="7F04E573" w14:textId="77777777" w:rsidR="008D599C" w:rsidRPr="00A36CDB" w:rsidRDefault="008D599C" w:rsidP="00FA639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E37B83" w14:textId="77777777" w:rsidR="008D599C" w:rsidRPr="00A36CDB" w:rsidRDefault="008D599C" w:rsidP="00FA6392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ЗАЛОГОДЕРЖАТЕЛЬ</w:t>
            </w:r>
          </w:p>
        </w:tc>
        <w:tc>
          <w:tcPr>
            <w:tcW w:w="1887" w:type="dxa"/>
          </w:tcPr>
          <w:p w14:paraId="270651D8" w14:textId="77777777" w:rsidR="008D599C" w:rsidRPr="00A36CDB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5E15A136" w14:textId="77777777" w:rsidTr="00FA6392">
        <w:tc>
          <w:tcPr>
            <w:tcW w:w="2518" w:type="dxa"/>
          </w:tcPr>
          <w:p w14:paraId="69C18599" w14:textId="77777777" w:rsidR="008D599C" w:rsidRPr="00A36CDB" w:rsidRDefault="008D599C" w:rsidP="00FA639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2552" w:type="dxa"/>
          </w:tcPr>
          <w:p w14:paraId="402F344B" w14:textId="77777777" w:rsidR="008D599C" w:rsidRPr="000E5AAE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F608CB" w14:textId="77777777" w:rsidR="008D599C" w:rsidRPr="00E96460" w:rsidRDefault="008D599C" w:rsidP="00FA639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1887" w:type="dxa"/>
          </w:tcPr>
          <w:p w14:paraId="12BC5500" w14:textId="77777777" w:rsidR="008D599C" w:rsidRPr="006A3E91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377AD9F0" w14:textId="77777777" w:rsidTr="00FA6392">
        <w:tc>
          <w:tcPr>
            <w:tcW w:w="2518" w:type="dxa"/>
          </w:tcPr>
          <w:p w14:paraId="7ED68801" w14:textId="77777777" w:rsidR="008D599C" w:rsidRPr="00A36CDB" w:rsidRDefault="008D599C" w:rsidP="00FA639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552" w:type="dxa"/>
          </w:tcPr>
          <w:p w14:paraId="072C8414" w14:textId="77777777" w:rsidR="008D599C" w:rsidRPr="000E5AAE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1D3B487" w14:textId="77777777" w:rsidR="008D599C" w:rsidRPr="00E96460" w:rsidRDefault="008D599C" w:rsidP="00FA639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887" w:type="dxa"/>
          </w:tcPr>
          <w:p w14:paraId="41C180E6" w14:textId="77777777" w:rsidR="008D599C" w:rsidRPr="006A3E91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0F4C30BD" w14:textId="77777777" w:rsidTr="00FA6392">
        <w:tc>
          <w:tcPr>
            <w:tcW w:w="2518" w:type="dxa"/>
          </w:tcPr>
          <w:p w14:paraId="7F07929E" w14:textId="77777777" w:rsidR="008D599C" w:rsidRPr="00A36CDB" w:rsidRDefault="008D599C" w:rsidP="00FA639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552" w:type="dxa"/>
          </w:tcPr>
          <w:p w14:paraId="6090ADB5" w14:textId="77777777" w:rsidR="008D599C" w:rsidRPr="000E5AAE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964F1C4" w14:textId="77777777" w:rsidR="008D599C" w:rsidRPr="00E96460" w:rsidRDefault="008D599C" w:rsidP="00FA639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1887" w:type="dxa"/>
          </w:tcPr>
          <w:p w14:paraId="209BAD18" w14:textId="77777777" w:rsidR="008D599C" w:rsidRPr="006A3E91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99C" w:rsidRPr="00A36CDB" w14:paraId="67F1C5C6" w14:textId="77777777" w:rsidTr="00FA6392">
        <w:tc>
          <w:tcPr>
            <w:tcW w:w="2518" w:type="dxa"/>
          </w:tcPr>
          <w:p w14:paraId="78F66CEB" w14:textId="77777777" w:rsidR="008D599C" w:rsidRPr="00A36CDB" w:rsidRDefault="008D599C" w:rsidP="00FA639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552" w:type="dxa"/>
          </w:tcPr>
          <w:p w14:paraId="20BD5E4C" w14:textId="77777777" w:rsidR="008D599C" w:rsidRPr="000E5AAE" w:rsidRDefault="008D599C" w:rsidP="00FA63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D744E1" w14:textId="77777777" w:rsidR="008D599C" w:rsidRPr="00E96460" w:rsidRDefault="008D599C" w:rsidP="00FA639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887" w:type="dxa"/>
          </w:tcPr>
          <w:p w14:paraId="2C7A3937" w14:textId="77777777" w:rsidR="008D599C" w:rsidRPr="006A3E91" w:rsidRDefault="008D599C" w:rsidP="00FA63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13D321E" w14:textId="77777777" w:rsidR="008D599C" w:rsidRPr="00A36CDB" w:rsidRDefault="008D599C" w:rsidP="008D599C">
      <w:pPr>
        <w:pStyle w:val="aff"/>
        <w:ind w:left="780"/>
        <w:rPr>
          <w:rFonts w:ascii="Times New Roman" w:eastAsia="Calibri" w:hAnsi="Times New Roman"/>
        </w:rPr>
      </w:pPr>
      <w:r w:rsidRPr="00A36CDB">
        <w:rPr>
          <w:rFonts w:ascii="Times New Roman" w:eastAsia="Calibri" w:hAnsi="Times New Roman"/>
          <w:b/>
          <w:sz w:val="16"/>
          <w:szCs w:val="16"/>
        </w:rPr>
        <w:tab/>
      </w:r>
      <w:r w:rsidRPr="00A36CDB">
        <w:rPr>
          <w:rFonts w:ascii="Times New Roman" w:eastAsia="Calibri" w:hAnsi="Times New Roman"/>
          <w:b/>
          <w:sz w:val="16"/>
          <w:szCs w:val="16"/>
        </w:rPr>
        <w:tab/>
      </w:r>
      <w:r w:rsidRPr="00A36CDB">
        <w:rPr>
          <w:rFonts w:ascii="Times New Roman" w:eastAsia="Calibri" w:hAnsi="Times New Roman"/>
          <w:b/>
          <w:sz w:val="16"/>
          <w:szCs w:val="16"/>
        </w:rPr>
        <w:tab/>
      </w:r>
      <w:r w:rsidRPr="00A36CDB">
        <w:rPr>
          <w:rFonts w:ascii="Times New Roman" w:eastAsia="Calibri" w:hAnsi="Times New Roman"/>
          <w:b/>
          <w:sz w:val="16"/>
          <w:szCs w:val="16"/>
        </w:rPr>
        <w:tab/>
      </w:r>
      <w:r w:rsidRPr="00A36CDB">
        <w:rPr>
          <w:rFonts w:ascii="Times New Roman" w:eastAsia="Calibri" w:hAnsi="Times New Roman"/>
          <w:b/>
          <w:sz w:val="16"/>
          <w:szCs w:val="16"/>
        </w:rPr>
        <w:tab/>
      </w:r>
      <w:r w:rsidRPr="00A36CDB">
        <w:rPr>
          <w:rFonts w:ascii="Times New Roman" w:eastAsia="Calibri" w:hAnsi="Times New Roman"/>
        </w:rPr>
        <w:t>МП</w:t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</w:r>
      <w:r w:rsidRPr="00A36CDB">
        <w:rPr>
          <w:rFonts w:ascii="Times New Roman" w:eastAsia="Calibri" w:hAnsi="Times New Roman"/>
        </w:rPr>
        <w:tab/>
        <w:t>МП</w:t>
      </w:r>
    </w:p>
    <w:p w14:paraId="38FAD8A4" w14:textId="0BE9EA1A" w:rsidR="008D599C" w:rsidRPr="00A36CDB" w:rsidRDefault="008D599C" w:rsidP="008D599C">
      <w:pPr>
        <w:pStyle w:val="aff"/>
        <w:ind w:left="4407" w:firstLine="26"/>
        <w:rPr>
          <w:rFonts w:ascii="Times New Roman" w:hAnsi="Times New Roman"/>
          <w:b/>
        </w:rPr>
      </w:pPr>
      <w:r w:rsidRPr="00A36CDB">
        <w:rPr>
          <w:rFonts w:ascii="Times New Roman" w:hAnsi="Times New Roman"/>
          <w:b/>
        </w:rPr>
        <w:t xml:space="preserve">Дата составления поручения: </w:t>
      </w:r>
      <w:r w:rsidR="00636CF0" w:rsidRPr="00892C8C">
        <w:rPr>
          <w:rFonts w:ascii="Times New Roman" w:hAnsi="Times New Roman"/>
        </w:rPr>
        <w:t>____</w:t>
      </w:r>
      <w:proofErr w:type="gramStart"/>
      <w:r w:rsidR="00636CF0" w:rsidRPr="00892C8C">
        <w:rPr>
          <w:rFonts w:ascii="Times New Roman" w:hAnsi="Times New Roman"/>
        </w:rPr>
        <w:t>_._</w:t>
      </w:r>
      <w:proofErr w:type="gramEnd"/>
      <w:r w:rsidR="00636CF0" w:rsidRPr="00892C8C">
        <w:rPr>
          <w:rFonts w:ascii="Times New Roman" w:hAnsi="Times New Roman"/>
        </w:rPr>
        <w:t>___.______</w:t>
      </w:r>
      <w:bookmarkStart w:id="0" w:name="_GoBack"/>
      <w:bookmarkEnd w:id="0"/>
    </w:p>
    <w:p w14:paraId="58561A3C" w14:textId="77777777" w:rsidR="008D599C" w:rsidRPr="00A36CDB" w:rsidRDefault="008D599C" w:rsidP="008D599C">
      <w:pPr>
        <w:pStyle w:val="aff"/>
        <w:spacing w:after="0"/>
        <w:ind w:left="780"/>
        <w:jc w:val="center"/>
        <w:rPr>
          <w:rFonts w:ascii="Times New Roman" w:eastAsia="Calibri" w:hAnsi="Times New Roman"/>
          <w:b/>
          <w:sz w:val="15"/>
          <w:szCs w:val="15"/>
        </w:rPr>
      </w:pPr>
      <w:r w:rsidRPr="00A36CDB">
        <w:rPr>
          <w:rFonts w:ascii="Times New Roman" w:eastAsia="Calibri" w:hAnsi="Times New Roman"/>
          <w:b/>
          <w:sz w:val="15"/>
          <w:szCs w:val="15"/>
        </w:rPr>
        <w:lastRenderedPageBreak/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8D599C" w:rsidRPr="00A36CDB" w14:paraId="1AB290FC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3949DC" w14:textId="77777777" w:rsidR="008D599C" w:rsidRPr="00CA09CF" w:rsidRDefault="008D599C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02D36381" w14:textId="77777777" w:rsidR="008D599C" w:rsidRPr="00E96460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029CF29B" w14:textId="77777777" w:rsidR="008D599C" w:rsidRPr="006A3E91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5A13D444" w14:textId="77777777" w:rsidR="008D599C" w:rsidRPr="006A3E91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C308C5" w14:textId="77777777" w:rsidR="008D599C" w:rsidRPr="006A3E91" w:rsidRDefault="008D599C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6634381E" w14:textId="77777777" w:rsidR="008D599C" w:rsidRPr="00810ECC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7C59CCD5" w14:textId="77777777" w:rsidR="008D599C" w:rsidRPr="007E22EF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1C1403D6" w14:textId="77777777" w:rsidR="008D599C" w:rsidRPr="00FB632C" w:rsidRDefault="008D599C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46E3F758" w14:textId="77777777" w:rsidR="008D599C" w:rsidRPr="00B820F2" w:rsidRDefault="008D599C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294B333" w14:textId="77777777" w:rsidR="008D599C" w:rsidRPr="00A82328" w:rsidRDefault="008D599C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2314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0DAB8944" w14:textId="77777777" w:rsidR="008D599C" w:rsidRPr="008C2703" w:rsidRDefault="008D599C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08BDB219" w14:textId="77777777" w:rsidR="008D599C" w:rsidRPr="00C72C1E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70662BFE" w14:textId="77777777" w:rsidR="008D599C" w:rsidRPr="003A0DE5" w:rsidRDefault="008D599C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8D599C" w:rsidRPr="00A36CDB" w14:paraId="0838782E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70C1A1" w14:textId="77777777" w:rsidR="008D599C" w:rsidRPr="00E96460" w:rsidRDefault="008D599C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33C10C2A" w14:textId="77777777" w:rsidR="008D599C" w:rsidRPr="006A3E91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0FFC7676" w14:textId="77777777" w:rsidR="008D599C" w:rsidRPr="006A3E91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6359401E" w14:textId="77777777" w:rsidR="008D599C" w:rsidRPr="00C9123B" w:rsidRDefault="008D599C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</w:t>
            </w:r>
            <w:r w:rsidRPr="00C9123B">
              <w:rPr>
                <w:rFonts w:ascii="Times New Roman" w:hAnsi="Times New Roman" w:cs="Times New Roman"/>
                <w:b/>
                <w:sz w:val="15"/>
                <w:szCs w:val="15"/>
              </w:rPr>
              <w:t>___________</w:t>
            </w:r>
          </w:p>
          <w:p w14:paraId="71FDA207" w14:textId="77777777" w:rsidR="008D599C" w:rsidRPr="007E22EF" w:rsidRDefault="008D599C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A3DCC4C" w14:textId="77777777" w:rsidR="008D599C" w:rsidRPr="00581129" w:rsidRDefault="008D599C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1FD34CDD" w14:textId="77777777" w:rsidR="008D599C" w:rsidRPr="00581129" w:rsidRDefault="008D599C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091064A6" w:rsidR="00CD2839" w:rsidRPr="006E71D9" w:rsidRDefault="00CD2839" w:rsidP="00035356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CFD2C" w14:textId="77777777" w:rsidR="00374BB3" w:rsidRDefault="00374BB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5D83850B" w14:textId="77777777" w:rsidR="00374BB3" w:rsidRDefault="00374BB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374BB3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6F4D1" w14:textId="77777777" w:rsidR="00374BB3" w:rsidRDefault="00374BB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561944E4" w14:textId="77777777" w:rsidR="00374BB3" w:rsidRDefault="00374BB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5356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AF6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976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6D3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65E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4BB3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3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CF0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6BAA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A37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48ED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2C8C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599C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A09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219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739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1DB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385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4ED49-5704-4EAF-A714-8066889C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43</cp:revision>
  <cp:lastPrinted>2026-01-14T12:57:00Z</cp:lastPrinted>
  <dcterms:created xsi:type="dcterms:W3CDTF">2026-01-12T13:55:00Z</dcterms:created>
  <dcterms:modified xsi:type="dcterms:W3CDTF">2026-04-27T11:22:00Z</dcterms:modified>
</cp:coreProperties>
</file>